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D9B" w:rsidRPr="007C03C8" w:rsidRDefault="00861102" w:rsidP="00DE4BC8">
      <w:pPr>
        <w:ind w:firstLine="426"/>
        <w:jc w:val="center"/>
        <w:rPr>
          <w:rFonts w:eastAsia="Times New Roman"/>
          <w:sz w:val="20"/>
        </w:rPr>
      </w:pPr>
      <w:r w:rsidRPr="007C03C8">
        <w:rPr>
          <w:rFonts w:eastAsia="Times New Roman"/>
          <w:sz w:val="20"/>
        </w:rPr>
        <w:t>ПОЛОЖЕНИЕ</w:t>
      </w:r>
    </w:p>
    <w:p w:rsidR="00861102" w:rsidRPr="007C03C8" w:rsidRDefault="00861102" w:rsidP="00DE4BC8">
      <w:pPr>
        <w:ind w:firstLine="426"/>
        <w:jc w:val="center"/>
        <w:rPr>
          <w:rFonts w:eastAsia="Times New Roman"/>
          <w:sz w:val="20"/>
        </w:rPr>
      </w:pPr>
      <w:r w:rsidRPr="007C03C8">
        <w:rPr>
          <w:rFonts w:eastAsia="Times New Roman"/>
          <w:sz w:val="20"/>
        </w:rPr>
        <w:t xml:space="preserve">о проведении </w:t>
      </w:r>
      <w:r w:rsidR="00A85C97" w:rsidRPr="007C03C8">
        <w:rPr>
          <w:rFonts w:eastAsia="Times New Roman"/>
          <w:sz w:val="20"/>
        </w:rPr>
        <w:t xml:space="preserve">творческого </w:t>
      </w:r>
      <w:r w:rsidRPr="007C03C8">
        <w:rPr>
          <w:rFonts w:eastAsia="Times New Roman"/>
          <w:sz w:val="20"/>
        </w:rPr>
        <w:t xml:space="preserve">конкурса </w:t>
      </w:r>
    </w:p>
    <w:p w:rsidR="00861102" w:rsidRPr="007C03C8" w:rsidRDefault="00861102" w:rsidP="00DE4BC8">
      <w:pPr>
        <w:ind w:firstLine="426"/>
        <w:jc w:val="center"/>
        <w:rPr>
          <w:rFonts w:eastAsia="Times New Roman"/>
          <w:sz w:val="20"/>
        </w:rPr>
      </w:pPr>
      <w:r w:rsidRPr="007C03C8">
        <w:rPr>
          <w:rFonts w:eastAsia="Times New Roman"/>
          <w:sz w:val="20"/>
        </w:rPr>
        <w:t xml:space="preserve">«Встречая Победу», </w:t>
      </w:r>
      <w:proofErr w:type="gramStart"/>
      <w:r w:rsidRPr="007C03C8">
        <w:rPr>
          <w:rFonts w:eastAsia="Times New Roman"/>
          <w:sz w:val="20"/>
        </w:rPr>
        <w:t>посвящённого</w:t>
      </w:r>
      <w:proofErr w:type="gramEnd"/>
      <w:r w:rsidRPr="007C03C8">
        <w:rPr>
          <w:rFonts w:eastAsia="Times New Roman"/>
          <w:sz w:val="20"/>
        </w:rPr>
        <w:t> 75-летию Победы</w:t>
      </w:r>
    </w:p>
    <w:p w:rsidR="00861102" w:rsidRPr="007C03C8" w:rsidRDefault="00861102" w:rsidP="00DE4BC8">
      <w:pPr>
        <w:ind w:firstLine="426"/>
        <w:jc w:val="center"/>
        <w:rPr>
          <w:rFonts w:eastAsia="Times New Roman"/>
          <w:sz w:val="20"/>
        </w:rPr>
      </w:pPr>
      <w:r w:rsidRPr="007C03C8">
        <w:rPr>
          <w:rFonts w:eastAsia="Times New Roman"/>
          <w:sz w:val="20"/>
        </w:rPr>
        <w:t>в Великой Отечественной войне 1941-1945 годов</w:t>
      </w:r>
    </w:p>
    <w:p w:rsidR="00135605" w:rsidRPr="007C03C8" w:rsidRDefault="00135605" w:rsidP="00DE4BC8">
      <w:pPr>
        <w:ind w:firstLine="426"/>
        <w:jc w:val="center"/>
        <w:rPr>
          <w:rFonts w:eastAsia="Times New Roman"/>
          <w:sz w:val="20"/>
        </w:rPr>
      </w:pPr>
    </w:p>
    <w:p w:rsidR="00861102" w:rsidRPr="007C03C8" w:rsidRDefault="00861102" w:rsidP="00DE4BC8">
      <w:pPr>
        <w:ind w:firstLine="426"/>
        <w:jc w:val="both"/>
        <w:rPr>
          <w:rFonts w:eastAsia="Times New Roman"/>
          <w:sz w:val="20"/>
        </w:rPr>
      </w:pPr>
      <w:r w:rsidRPr="00DE4BC8">
        <w:rPr>
          <w:rFonts w:eastAsia="Times New Roman"/>
          <w:i/>
          <w:sz w:val="20"/>
        </w:rPr>
        <w:t>1.Общие положения</w:t>
      </w:r>
      <w:r w:rsidRPr="007C03C8">
        <w:rPr>
          <w:rFonts w:eastAsia="Times New Roman"/>
          <w:sz w:val="20"/>
        </w:rPr>
        <w:t>:</w:t>
      </w:r>
    </w:p>
    <w:p w:rsidR="000D2563" w:rsidRPr="007C03C8" w:rsidRDefault="00861102" w:rsidP="00DE4BC8">
      <w:pPr>
        <w:ind w:firstLine="426"/>
        <w:jc w:val="both"/>
        <w:rPr>
          <w:rFonts w:eastAsia="Times New Roman"/>
          <w:sz w:val="20"/>
        </w:rPr>
      </w:pPr>
      <w:r w:rsidRPr="007C03C8">
        <w:rPr>
          <w:rFonts w:eastAsia="Times New Roman"/>
          <w:sz w:val="20"/>
        </w:rPr>
        <w:t xml:space="preserve">1.1. </w:t>
      </w:r>
      <w:r w:rsidR="00D900DD" w:rsidRPr="007C03C8">
        <w:rPr>
          <w:rFonts w:eastAsia="Verdana"/>
          <w:sz w:val="20"/>
        </w:rPr>
        <w:t xml:space="preserve">Настоящее положение определяет порядок организации и проведения </w:t>
      </w:r>
      <w:r w:rsidR="00A85C97" w:rsidRPr="007C03C8">
        <w:rPr>
          <w:rFonts w:eastAsia="Times New Roman"/>
          <w:sz w:val="20"/>
        </w:rPr>
        <w:t>творческого</w:t>
      </w:r>
      <w:r w:rsidR="00A85C97" w:rsidRPr="007C03C8">
        <w:rPr>
          <w:rFonts w:eastAsia="Verdana"/>
          <w:sz w:val="20"/>
        </w:rPr>
        <w:t xml:space="preserve"> </w:t>
      </w:r>
      <w:r w:rsidR="00D900DD" w:rsidRPr="007C03C8">
        <w:rPr>
          <w:rFonts w:eastAsia="Verdana"/>
          <w:sz w:val="20"/>
        </w:rPr>
        <w:t xml:space="preserve">конкурса </w:t>
      </w:r>
      <w:r w:rsidR="00D900DD" w:rsidRPr="007C03C8">
        <w:rPr>
          <w:rFonts w:eastAsia="Times New Roman"/>
          <w:sz w:val="20"/>
        </w:rPr>
        <w:t>«Встречая Победу»</w:t>
      </w:r>
      <w:r w:rsidR="00135605" w:rsidRPr="007C03C8">
        <w:rPr>
          <w:rFonts w:eastAsia="Times New Roman"/>
          <w:sz w:val="20"/>
        </w:rPr>
        <w:t>, посвящённого 75-летию П</w:t>
      </w:r>
      <w:r w:rsidRPr="007C03C8">
        <w:rPr>
          <w:rFonts w:eastAsia="Times New Roman"/>
          <w:sz w:val="20"/>
        </w:rPr>
        <w:t>обеды в Великой Отечественной во</w:t>
      </w:r>
      <w:r w:rsidR="00135605" w:rsidRPr="007C03C8">
        <w:rPr>
          <w:rFonts w:eastAsia="Times New Roman"/>
          <w:sz w:val="20"/>
        </w:rPr>
        <w:t xml:space="preserve">йне 1941-1945 годов (далее - </w:t>
      </w:r>
      <w:r w:rsidR="00D26CD3" w:rsidRPr="007C03C8">
        <w:rPr>
          <w:rFonts w:eastAsia="Times New Roman"/>
          <w:sz w:val="20"/>
        </w:rPr>
        <w:t xml:space="preserve"> К</w:t>
      </w:r>
      <w:r w:rsidRPr="007C03C8">
        <w:rPr>
          <w:rFonts w:eastAsia="Times New Roman"/>
          <w:sz w:val="20"/>
        </w:rPr>
        <w:t>онкурс).</w:t>
      </w:r>
    </w:p>
    <w:p w:rsidR="00861102" w:rsidRPr="007C03C8" w:rsidRDefault="002B027F" w:rsidP="00DE4BC8">
      <w:pPr>
        <w:ind w:firstLine="426"/>
        <w:jc w:val="both"/>
        <w:rPr>
          <w:rFonts w:eastAsia="Verdana"/>
          <w:sz w:val="20"/>
        </w:rPr>
      </w:pPr>
      <w:r w:rsidRPr="007C03C8">
        <w:rPr>
          <w:rFonts w:eastAsia="Verdana"/>
          <w:sz w:val="20"/>
        </w:rPr>
        <w:t>1.2.</w:t>
      </w:r>
      <w:r w:rsidR="00D26CD3" w:rsidRPr="007C03C8">
        <w:rPr>
          <w:rFonts w:eastAsia="Verdana"/>
          <w:sz w:val="20"/>
        </w:rPr>
        <w:t>Организаторы Конкурса</w:t>
      </w:r>
      <w:r w:rsidR="00530F6B" w:rsidRPr="007C03C8">
        <w:rPr>
          <w:rFonts w:eastAsia="Verdana"/>
          <w:sz w:val="20"/>
        </w:rPr>
        <w:t>.</w:t>
      </w:r>
      <w:r w:rsidR="00D26CD3" w:rsidRPr="007C03C8">
        <w:rPr>
          <w:rFonts w:eastAsia="Verdana"/>
          <w:sz w:val="20"/>
        </w:rPr>
        <w:t xml:space="preserve"> </w:t>
      </w:r>
    </w:p>
    <w:p w:rsidR="000C1D88" w:rsidRPr="007C03C8" w:rsidRDefault="000C1D88" w:rsidP="00DE4BC8">
      <w:pPr>
        <w:ind w:firstLine="426"/>
        <w:jc w:val="both"/>
        <w:rPr>
          <w:rFonts w:eastAsia="Verdana"/>
          <w:sz w:val="20"/>
        </w:rPr>
      </w:pPr>
      <w:r w:rsidRPr="007C03C8">
        <w:rPr>
          <w:rFonts w:eastAsia="Verdana"/>
          <w:sz w:val="20"/>
        </w:rPr>
        <w:t>Отдел образования</w:t>
      </w:r>
      <w:r w:rsidRPr="007C03C8">
        <w:rPr>
          <w:sz w:val="20"/>
        </w:rPr>
        <w:t xml:space="preserve"> Администрации Октябрьского района, </w:t>
      </w:r>
      <w:r w:rsidR="00DA7C7F" w:rsidRPr="007C03C8">
        <w:rPr>
          <w:rFonts w:eastAsia="Verdana"/>
          <w:sz w:val="20"/>
        </w:rPr>
        <w:t xml:space="preserve">отдел культуры, </w:t>
      </w:r>
      <w:r w:rsidRPr="007C03C8">
        <w:rPr>
          <w:rFonts w:eastAsia="Verdana"/>
          <w:sz w:val="20"/>
        </w:rPr>
        <w:t>физической культуры, спорта и туризма</w:t>
      </w:r>
      <w:r w:rsidRPr="007C03C8">
        <w:rPr>
          <w:sz w:val="20"/>
        </w:rPr>
        <w:t xml:space="preserve"> Октябрьского района</w:t>
      </w:r>
      <w:r w:rsidR="00D26CD3" w:rsidRPr="007C03C8">
        <w:rPr>
          <w:sz w:val="20"/>
        </w:rPr>
        <w:t xml:space="preserve"> при поддержке</w:t>
      </w:r>
      <w:r w:rsidR="009660D2">
        <w:rPr>
          <w:sz w:val="20"/>
        </w:rPr>
        <w:t xml:space="preserve"> </w:t>
      </w:r>
      <w:proofErr w:type="spellStart"/>
      <w:r w:rsidR="009660D2">
        <w:rPr>
          <w:sz w:val="20"/>
        </w:rPr>
        <w:t>Нижнедонского</w:t>
      </w:r>
      <w:proofErr w:type="spellEnd"/>
      <w:r w:rsidR="009660D2">
        <w:rPr>
          <w:sz w:val="20"/>
        </w:rPr>
        <w:t xml:space="preserve"> благочиния, </w:t>
      </w:r>
      <w:r w:rsidR="00135605" w:rsidRPr="007C03C8">
        <w:rPr>
          <w:sz w:val="20"/>
          <w:shd w:val="clear" w:color="auto" w:fill="FFFFFF"/>
        </w:rPr>
        <w:t>казачье</w:t>
      </w:r>
      <w:r w:rsidR="0022607B" w:rsidRPr="007C03C8">
        <w:rPr>
          <w:sz w:val="20"/>
          <w:shd w:val="clear" w:color="auto" w:fill="FFFFFF"/>
        </w:rPr>
        <w:t>го общества</w:t>
      </w:r>
      <w:r w:rsidR="00135605" w:rsidRPr="007C03C8">
        <w:rPr>
          <w:sz w:val="20"/>
          <w:shd w:val="clear" w:color="auto" w:fill="FFFFFF"/>
        </w:rPr>
        <w:t xml:space="preserve"> </w:t>
      </w:r>
      <w:r w:rsidR="0022607B" w:rsidRPr="007C03C8">
        <w:rPr>
          <w:sz w:val="20"/>
          <w:shd w:val="clear" w:color="auto" w:fill="FFFFFF"/>
        </w:rPr>
        <w:t>«</w:t>
      </w:r>
      <w:proofErr w:type="spellStart"/>
      <w:r w:rsidR="00135605" w:rsidRPr="007C03C8">
        <w:rPr>
          <w:bCs/>
          <w:sz w:val="20"/>
          <w:shd w:val="clear" w:color="auto" w:fill="FFFFFF"/>
        </w:rPr>
        <w:t>Нижнедонской</w:t>
      </w:r>
      <w:proofErr w:type="spellEnd"/>
      <w:r w:rsidR="00135605" w:rsidRPr="007C03C8">
        <w:rPr>
          <w:sz w:val="20"/>
          <w:shd w:val="clear" w:color="auto" w:fill="FFFFFF"/>
        </w:rPr>
        <w:t> </w:t>
      </w:r>
      <w:r w:rsidR="00135605" w:rsidRPr="007C03C8">
        <w:rPr>
          <w:bCs/>
          <w:sz w:val="20"/>
          <w:shd w:val="clear" w:color="auto" w:fill="FFFFFF"/>
        </w:rPr>
        <w:t>юрт</w:t>
      </w:r>
      <w:r w:rsidR="0022607B" w:rsidRPr="007C03C8">
        <w:rPr>
          <w:sz w:val="20"/>
          <w:shd w:val="clear" w:color="auto" w:fill="FFFFFF"/>
        </w:rPr>
        <w:t xml:space="preserve">», </w:t>
      </w:r>
      <w:r w:rsidR="00D26CD3" w:rsidRPr="007C03C8">
        <w:rPr>
          <w:sz w:val="20"/>
        </w:rPr>
        <w:t>районного Совета ветеранов.</w:t>
      </w:r>
    </w:p>
    <w:p w:rsidR="00135605" w:rsidRPr="007C03C8" w:rsidRDefault="00DA7C7F" w:rsidP="00DE4BC8">
      <w:pPr>
        <w:ind w:firstLine="426"/>
        <w:jc w:val="both"/>
        <w:rPr>
          <w:rFonts w:eastAsia="Verdana"/>
          <w:sz w:val="20"/>
        </w:rPr>
      </w:pPr>
      <w:r w:rsidRPr="007C03C8">
        <w:rPr>
          <w:rFonts w:eastAsia="Verdana"/>
          <w:sz w:val="20"/>
        </w:rPr>
        <w:t xml:space="preserve"> </w:t>
      </w:r>
      <w:r w:rsidR="00135605" w:rsidRPr="007C03C8">
        <w:rPr>
          <w:rFonts w:eastAsia="Verdana"/>
          <w:sz w:val="20"/>
        </w:rPr>
        <w:t>1.3.</w:t>
      </w:r>
      <w:r w:rsidR="00861102" w:rsidRPr="007C03C8">
        <w:rPr>
          <w:rFonts w:eastAsia="Verdana"/>
          <w:sz w:val="20"/>
        </w:rPr>
        <w:t xml:space="preserve"> </w:t>
      </w:r>
      <w:r w:rsidR="00135605" w:rsidRPr="007C03C8">
        <w:rPr>
          <w:rFonts w:eastAsia="Verdana"/>
          <w:sz w:val="20"/>
        </w:rPr>
        <w:t xml:space="preserve">Цели </w:t>
      </w:r>
      <w:r w:rsidR="00335E4E" w:rsidRPr="007C03C8">
        <w:rPr>
          <w:rFonts w:eastAsia="Verdana"/>
          <w:sz w:val="20"/>
        </w:rPr>
        <w:t xml:space="preserve"> и задачи </w:t>
      </w:r>
      <w:r w:rsidR="00135605" w:rsidRPr="007C03C8">
        <w:rPr>
          <w:rFonts w:eastAsia="Verdana"/>
          <w:sz w:val="20"/>
        </w:rPr>
        <w:t>Конкурса</w:t>
      </w:r>
      <w:r w:rsidR="00530F6B" w:rsidRPr="007C03C8">
        <w:rPr>
          <w:rFonts w:eastAsia="Verdana"/>
          <w:sz w:val="20"/>
        </w:rPr>
        <w:t>.</w:t>
      </w:r>
    </w:p>
    <w:p w:rsidR="000C1D88" w:rsidRPr="007C03C8" w:rsidRDefault="00F73228" w:rsidP="00DE4BC8">
      <w:pPr>
        <w:ind w:firstLine="426"/>
        <w:jc w:val="both"/>
        <w:rPr>
          <w:rFonts w:eastAsia="Verdana"/>
          <w:sz w:val="20"/>
        </w:rPr>
      </w:pPr>
      <w:r w:rsidRPr="007C03C8">
        <w:rPr>
          <w:rFonts w:eastAsia="Verdana"/>
          <w:sz w:val="20"/>
        </w:rPr>
        <w:t xml:space="preserve">  </w:t>
      </w:r>
      <w:r w:rsidRPr="007C03C8">
        <w:rPr>
          <w:rFonts w:eastAsia="Times New Roman"/>
          <w:sz w:val="20"/>
        </w:rPr>
        <w:t xml:space="preserve">Конкурс проводится </w:t>
      </w:r>
      <w:r w:rsidR="003D0356" w:rsidRPr="007C03C8">
        <w:rPr>
          <w:rFonts w:eastAsia="Verdana"/>
          <w:sz w:val="20"/>
        </w:rPr>
        <w:t xml:space="preserve">в </w:t>
      </w:r>
      <w:r w:rsidR="003D0356" w:rsidRPr="007C03C8">
        <w:rPr>
          <w:rFonts w:eastAsia="Times New Roman"/>
          <w:sz w:val="20"/>
          <w:bdr w:val="none" w:sz="0" w:space="0" w:color="auto" w:frame="1"/>
        </w:rPr>
        <w:t>целях сохранения исторической памяти</w:t>
      </w:r>
      <w:r w:rsidRPr="007C03C8">
        <w:rPr>
          <w:rFonts w:eastAsia="Times New Roman"/>
          <w:sz w:val="20"/>
          <w:bdr w:val="none" w:sz="0" w:space="0" w:color="auto" w:frame="1"/>
        </w:rPr>
        <w:t>,</w:t>
      </w:r>
      <w:r w:rsidR="003D0356" w:rsidRPr="007C03C8">
        <w:rPr>
          <w:rFonts w:eastAsia="Verdana"/>
          <w:sz w:val="20"/>
        </w:rPr>
        <w:t xml:space="preserve"> </w:t>
      </w:r>
      <w:r w:rsidR="000C1D88" w:rsidRPr="007C03C8">
        <w:rPr>
          <w:rFonts w:eastAsia="Verdana"/>
          <w:sz w:val="20"/>
        </w:rPr>
        <w:t>п</w:t>
      </w:r>
      <w:r w:rsidR="00861102" w:rsidRPr="007C03C8">
        <w:rPr>
          <w:rFonts w:eastAsia="Verdana"/>
          <w:sz w:val="20"/>
        </w:rPr>
        <w:t>овышение интереса жителей</w:t>
      </w:r>
      <w:r w:rsidR="000C1D88" w:rsidRPr="007C03C8">
        <w:rPr>
          <w:rFonts w:eastAsia="Verdana"/>
          <w:sz w:val="20"/>
        </w:rPr>
        <w:t xml:space="preserve"> </w:t>
      </w:r>
      <w:r w:rsidR="000C1D88" w:rsidRPr="007C03C8">
        <w:rPr>
          <w:sz w:val="20"/>
        </w:rPr>
        <w:t>Октябрьского района</w:t>
      </w:r>
      <w:r w:rsidR="00861102" w:rsidRPr="007C03C8">
        <w:rPr>
          <w:rFonts w:eastAsia="Verdana"/>
          <w:sz w:val="20"/>
        </w:rPr>
        <w:t>, прежде всего детей</w:t>
      </w:r>
      <w:r w:rsidR="002B027F" w:rsidRPr="007C03C8">
        <w:rPr>
          <w:rFonts w:eastAsia="Verdana"/>
          <w:sz w:val="20"/>
        </w:rPr>
        <w:t xml:space="preserve"> и молодежи</w:t>
      </w:r>
      <w:r w:rsidR="00861102" w:rsidRPr="007C03C8">
        <w:rPr>
          <w:rFonts w:eastAsia="Verdana"/>
          <w:sz w:val="20"/>
        </w:rPr>
        <w:t>, к изучению темы Великой Отечественной вой</w:t>
      </w:r>
      <w:r w:rsidR="000C1D88" w:rsidRPr="007C03C8">
        <w:rPr>
          <w:rFonts w:eastAsia="Verdana"/>
          <w:sz w:val="20"/>
        </w:rPr>
        <w:t>ны;</w:t>
      </w:r>
    </w:p>
    <w:p w:rsidR="00ED75CD" w:rsidRPr="007C03C8" w:rsidRDefault="003D0356" w:rsidP="00DE4BC8">
      <w:pPr>
        <w:ind w:firstLine="426"/>
        <w:jc w:val="both"/>
        <w:rPr>
          <w:rFonts w:eastAsia="Verdana"/>
          <w:sz w:val="20"/>
        </w:rPr>
      </w:pPr>
      <w:r w:rsidRPr="007C03C8">
        <w:rPr>
          <w:rFonts w:eastAsia="Verdana"/>
          <w:sz w:val="20"/>
        </w:rPr>
        <w:t xml:space="preserve">- </w:t>
      </w:r>
      <w:r w:rsidR="000C1D88" w:rsidRPr="007C03C8">
        <w:rPr>
          <w:rFonts w:eastAsia="Verdana"/>
          <w:sz w:val="20"/>
        </w:rPr>
        <w:t>ф</w:t>
      </w:r>
      <w:r w:rsidR="00A85C97" w:rsidRPr="007C03C8">
        <w:rPr>
          <w:rFonts w:eastAsia="Verdana"/>
          <w:sz w:val="20"/>
        </w:rPr>
        <w:t xml:space="preserve">ормирование </w:t>
      </w:r>
      <w:r w:rsidR="00994094" w:rsidRPr="007C03C8">
        <w:rPr>
          <w:rFonts w:eastAsia="Verdana"/>
          <w:sz w:val="20"/>
        </w:rPr>
        <w:t xml:space="preserve">чувства нравственного патриотизма, </w:t>
      </w:r>
      <w:r w:rsidR="00861102" w:rsidRPr="007C03C8">
        <w:rPr>
          <w:rFonts w:eastAsia="Verdana"/>
          <w:sz w:val="20"/>
        </w:rPr>
        <w:t>уважительного отношения к истории Отечества, ве</w:t>
      </w:r>
      <w:r w:rsidR="000C1D88" w:rsidRPr="007C03C8">
        <w:rPr>
          <w:rFonts w:eastAsia="Verdana"/>
          <w:sz w:val="20"/>
        </w:rPr>
        <w:t>теранам войны и труженикам тыла;</w:t>
      </w:r>
    </w:p>
    <w:p w:rsidR="00335E4E" w:rsidRPr="007C03C8" w:rsidRDefault="005A48C6" w:rsidP="00DE4BC8">
      <w:pPr>
        <w:ind w:firstLine="426"/>
        <w:jc w:val="both"/>
        <w:rPr>
          <w:rFonts w:eastAsia="Verdana"/>
          <w:sz w:val="20"/>
        </w:rPr>
      </w:pPr>
      <w:r w:rsidRPr="007C03C8">
        <w:rPr>
          <w:rFonts w:eastAsia="Verdana"/>
          <w:sz w:val="20"/>
        </w:rPr>
        <w:t>-</w:t>
      </w:r>
      <w:r w:rsidR="00ED75CD" w:rsidRPr="007C03C8">
        <w:rPr>
          <w:rFonts w:eastAsia="Verdana"/>
          <w:sz w:val="20"/>
        </w:rPr>
        <w:t xml:space="preserve"> привлечение образовательных учреждений и семьи к </w:t>
      </w:r>
      <w:r w:rsidR="00135605" w:rsidRPr="007C03C8">
        <w:rPr>
          <w:rFonts w:eastAsia="Verdana"/>
          <w:sz w:val="20"/>
        </w:rPr>
        <w:t xml:space="preserve"> разнообразным</w:t>
      </w:r>
      <w:r w:rsidR="0067135C" w:rsidRPr="007C03C8">
        <w:rPr>
          <w:rFonts w:eastAsia="Verdana"/>
          <w:sz w:val="20"/>
        </w:rPr>
        <w:t xml:space="preserve"> формам</w:t>
      </w:r>
      <w:r w:rsidR="00135605" w:rsidRPr="007C03C8">
        <w:rPr>
          <w:rFonts w:eastAsia="Verdana"/>
          <w:sz w:val="20"/>
        </w:rPr>
        <w:t xml:space="preserve"> патриотического и нравственно-эстетического воспитания детей </w:t>
      </w:r>
      <w:r w:rsidR="00ED75CD" w:rsidRPr="007C03C8">
        <w:rPr>
          <w:rFonts w:eastAsia="Verdana"/>
          <w:sz w:val="20"/>
        </w:rPr>
        <w:t>и молодежи.</w:t>
      </w:r>
    </w:p>
    <w:p w:rsidR="00DA7C7F" w:rsidRPr="007C03C8" w:rsidRDefault="0055144F" w:rsidP="00DE4BC8">
      <w:pPr>
        <w:pStyle w:val="a4"/>
        <w:ind w:left="0" w:firstLine="426"/>
        <w:jc w:val="both"/>
        <w:rPr>
          <w:rFonts w:eastAsia="Verdana"/>
          <w:sz w:val="20"/>
        </w:rPr>
      </w:pPr>
      <w:r w:rsidRPr="007C03C8">
        <w:rPr>
          <w:rFonts w:eastAsia="Verdana"/>
          <w:sz w:val="20"/>
        </w:rPr>
        <w:t xml:space="preserve">- </w:t>
      </w:r>
      <w:r w:rsidR="000C1D88" w:rsidRPr="007C03C8">
        <w:rPr>
          <w:rFonts w:eastAsia="Verdana"/>
          <w:sz w:val="20"/>
        </w:rPr>
        <w:t>о</w:t>
      </w:r>
      <w:r w:rsidR="00861102" w:rsidRPr="007C03C8">
        <w:rPr>
          <w:rFonts w:eastAsia="Verdana"/>
          <w:sz w:val="20"/>
        </w:rPr>
        <w:t xml:space="preserve">беспечение участия в Конкурсе как можно большего числа </w:t>
      </w:r>
      <w:r w:rsidR="000C1D88" w:rsidRPr="007C03C8">
        <w:rPr>
          <w:rFonts w:eastAsia="Verdana"/>
          <w:sz w:val="20"/>
        </w:rPr>
        <w:t>участников.</w:t>
      </w:r>
    </w:p>
    <w:p w:rsidR="00135605" w:rsidRPr="00DE4BC8" w:rsidRDefault="003E4E38" w:rsidP="00DE4BC8">
      <w:pPr>
        <w:ind w:firstLine="426"/>
        <w:jc w:val="both"/>
        <w:rPr>
          <w:rFonts w:eastAsia="Verdana"/>
          <w:i/>
          <w:sz w:val="20"/>
        </w:rPr>
      </w:pPr>
      <w:r w:rsidRPr="00DE4BC8">
        <w:rPr>
          <w:rFonts w:eastAsia="Verdana"/>
          <w:i/>
          <w:sz w:val="20"/>
        </w:rPr>
        <w:t>2</w:t>
      </w:r>
      <w:r w:rsidR="00135605" w:rsidRPr="00DE4BC8">
        <w:rPr>
          <w:rFonts w:eastAsia="Verdana"/>
          <w:i/>
          <w:sz w:val="20"/>
        </w:rPr>
        <w:t>.Общие требования к работам, представленным на конкурс.</w:t>
      </w:r>
    </w:p>
    <w:p w:rsidR="00861102" w:rsidRPr="007C03C8" w:rsidRDefault="003E4E38" w:rsidP="00DE4BC8">
      <w:pPr>
        <w:ind w:firstLine="426"/>
        <w:jc w:val="both"/>
        <w:rPr>
          <w:rFonts w:eastAsia="Verdana"/>
          <w:sz w:val="20"/>
        </w:rPr>
      </w:pPr>
      <w:r w:rsidRPr="007C03C8">
        <w:rPr>
          <w:rFonts w:eastAsia="Verdana"/>
          <w:sz w:val="20"/>
        </w:rPr>
        <w:t>2</w:t>
      </w:r>
      <w:r w:rsidR="00861102" w:rsidRPr="007C03C8">
        <w:rPr>
          <w:rFonts w:eastAsia="Verdana"/>
          <w:sz w:val="20"/>
        </w:rPr>
        <w:t>.1.</w:t>
      </w:r>
      <w:r w:rsidR="00A85C97" w:rsidRPr="007C03C8">
        <w:rPr>
          <w:rFonts w:eastAsia="Verdana"/>
          <w:sz w:val="20"/>
        </w:rPr>
        <w:t xml:space="preserve"> На Конкурс принимаются </w:t>
      </w:r>
      <w:r w:rsidR="00A85C97" w:rsidRPr="007C03C8">
        <w:rPr>
          <w:sz w:val="20"/>
        </w:rPr>
        <w:t xml:space="preserve">творческие работы по всем видам изобразительного искусства (живопись, графика, рисунок, плакат, лепка и т.д.) и декоративно-прикладному творчеству </w:t>
      </w:r>
      <w:r w:rsidR="00861102" w:rsidRPr="007C03C8">
        <w:rPr>
          <w:rFonts w:eastAsia="Verdana"/>
          <w:sz w:val="20"/>
        </w:rPr>
        <w:t>соответствующей тематики. Примерные темы и идеи:</w:t>
      </w:r>
    </w:p>
    <w:p w:rsidR="00861102" w:rsidRPr="007C03C8" w:rsidRDefault="00861102" w:rsidP="00DE4BC8">
      <w:pPr>
        <w:ind w:firstLine="426"/>
        <w:jc w:val="both"/>
        <w:rPr>
          <w:rFonts w:eastAsia="Verdana"/>
          <w:sz w:val="20"/>
        </w:rPr>
      </w:pPr>
      <w:r w:rsidRPr="007C03C8">
        <w:rPr>
          <w:rFonts w:eastAsia="Verdana"/>
          <w:sz w:val="20"/>
        </w:rPr>
        <w:t xml:space="preserve">- </w:t>
      </w:r>
      <w:r w:rsidR="00A85C97" w:rsidRPr="007C03C8">
        <w:rPr>
          <w:sz w:val="20"/>
        </w:rPr>
        <w:t>Помним! Гордимся!</w:t>
      </w:r>
    </w:p>
    <w:p w:rsidR="00861102" w:rsidRPr="007C03C8" w:rsidRDefault="00861102" w:rsidP="00DE4BC8">
      <w:pPr>
        <w:ind w:firstLine="426"/>
        <w:jc w:val="both"/>
        <w:rPr>
          <w:rFonts w:eastAsia="Verdana"/>
          <w:sz w:val="20"/>
        </w:rPr>
      </w:pPr>
      <w:r w:rsidRPr="007C03C8">
        <w:rPr>
          <w:rFonts w:eastAsia="Verdana"/>
          <w:sz w:val="20"/>
        </w:rPr>
        <w:t>- С Днем Победы!</w:t>
      </w:r>
    </w:p>
    <w:p w:rsidR="00861102" w:rsidRPr="007C03C8" w:rsidRDefault="00861102" w:rsidP="00DE4BC8">
      <w:pPr>
        <w:ind w:firstLine="426"/>
        <w:jc w:val="both"/>
        <w:rPr>
          <w:rFonts w:eastAsia="Verdana"/>
          <w:sz w:val="20"/>
        </w:rPr>
      </w:pPr>
      <w:r w:rsidRPr="007C03C8">
        <w:rPr>
          <w:rFonts w:eastAsia="Verdana"/>
          <w:sz w:val="20"/>
        </w:rPr>
        <w:t xml:space="preserve">- Великая Победа в лицах. </w:t>
      </w:r>
    </w:p>
    <w:p w:rsidR="00861102" w:rsidRPr="007C03C8" w:rsidRDefault="00861102" w:rsidP="00DE4BC8">
      <w:pPr>
        <w:ind w:firstLine="426"/>
        <w:jc w:val="both"/>
        <w:rPr>
          <w:rFonts w:eastAsia="Verdana"/>
          <w:sz w:val="20"/>
        </w:rPr>
      </w:pPr>
      <w:r w:rsidRPr="007C03C8">
        <w:rPr>
          <w:rFonts w:eastAsia="Verdana"/>
          <w:sz w:val="20"/>
        </w:rPr>
        <w:t>- Все для фронта, все для победы!</w:t>
      </w:r>
    </w:p>
    <w:p w:rsidR="00861102" w:rsidRPr="007C03C8" w:rsidRDefault="00861102" w:rsidP="00DE4BC8">
      <w:pPr>
        <w:ind w:firstLine="426"/>
        <w:jc w:val="both"/>
        <w:rPr>
          <w:rFonts w:eastAsia="Verdana"/>
          <w:sz w:val="20"/>
        </w:rPr>
      </w:pPr>
      <w:r w:rsidRPr="007C03C8">
        <w:rPr>
          <w:rFonts w:eastAsia="Verdana"/>
          <w:sz w:val="20"/>
        </w:rPr>
        <w:t>- Сражения и битвы в годы Великой Отечественной войны.</w:t>
      </w:r>
    </w:p>
    <w:p w:rsidR="00861102" w:rsidRPr="007C03C8" w:rsidRDefault="00861102" w:rsidP="00DE4BC8">
      <w:pPr>
        <w:ind w:firstLine="426"/>
        <w:jc w:val="both"/>
        <w:rPr>
          <w:rFonts w:eastAsia="Verdana"/>
          <w:sz w:val="20"/>
        </w:rPr>
      </w:pPr>
      <w:r w:rsidRPr="007C03C8">
        <w:rPr>
          <w:rFonts w:eastAsia="Verdana"/>
          <w:sz w:val="20"/>
        </w:rPr>
        <w:t>- Военная техника 1941-1945 гг.</w:t>
      </w:r>
    </w:p>
    <w:p w:rsidR="00A85C97" w:rsidRPr="007C03C8" w:rsidRDefault="00861102" w:rsidP="00DE4BC8">
      <w:pPr>
        <w:ind w:firstLine="426"/>
        <w:jc w:val="both"/>
        <w:rPr>
          <w:rFonts w:eastAsia="Verdana"/>
          <w:sz w:val="20"/>
        </w:rPr>
      </w:pPr>
      <w:r w:rsidRPr="007C03C8">
        <w:rPr>
          <w:rFonts w:eastAsia="Verdana"/>
          <w:sz w:val="20"/>
        </w:rPr>
        <w:t>- Символы Великой Победы.</w:t>
      </w:r>
    </w:p>
    <w:p w:rsidR="00A85C97" w:rsidRPr="007C03C8" w:rsidRDefault="00A85C97" w:rsidP="00DE4BC8">
      <w:pPr>
        <w:ind w:firstLine="426"/>
        <w:jc w:val="both"/>
        <w:rPr>
          <w:rFonts w:eastAsia="Verdana"/>
          <w:sz w:val="20"/>
        </w:rPr>
      </w:pPr>
      <w:r w:rsidRPr="007C03C8">
        <w:rPr>
          <w:sz w:val="20"/>
        </w:rPr>
        <w:t>- Нам доверена Память.</w:t>
      </w:r>
    </w:p>
    <w:p w:rsidR="00861102" w:rsidRPr="007C03C8" w:rsidRDefault="00135605" w:rsidP="00DE4BC8">
      <w:pPr>
        <w:ind w:firstLine="426"/>
        <w:jc w:val="both"/>
        <w:rPr>
          <w:rFonts w:eastAsia="Times New Roman"/>
          <w:sz w:val="20"/>
        </w:rPr>
      </w:pPr>
      <w:r w:rsidRPr="007C03C8">
        <w:rPr>
          <w:rFonts w:eastAsia="Verdana"/>
          <w:sz w:val="20"/>
        </w:rPr>
        <w:t>2</w:t>
      </w:r>
      <w:r w:rsidR="00861102" w:rsidRPr="007C03C8">
        <w:rPr>
          <w:rFonts w:eastAsia="Verdana"/>
          <w:sz w:val="20"/>
        </w:rPr>
        <w:t xml:space="preserve">.2. </w:t>
      </w:r>
      <w:r w:rsidR="00A85C97" w:rsidRPr="007C03C8">
        <w:rPr>
          <w:rFonts w:eastAsia="Verdana"/>
          <w:sz w:val="20"/>
        </w:rPr>
        <w:t xml:space="preserve">Творческие работы </w:t>
      </w:r>
      <w:r w:rsidR="00861102" w:rsidRPr="007C03C8">
        <w:rPr>
          <w:rFonts w:eastAsia="Verdana"/>
          <w:sz w:val="20"/>
        </w:rPr>
        <w:t xml:space="preserve">могут быть выполнены в любой технике (масло, акварель, тушь, цветные карандаши, мелки и т.д.). Формат  </w:t>
      </w:r>
      <w:r w:rsidR="00A85C97" w:rsidRPr="007C03C8">
        <w:rPr>
          <w:rFonts w:eastAsia="Verdana"/>
          <w:sz w:val="20"/>
        </w:rPr>
        <w:t>рисунков и плакатов 50х70см, 50</w:t>
      </w:r>
      <w:r w:rsidR="000C1D88" w:rsidRPr="007C03C8">
        <w:rPr>
          <w:rFonts w:eastAsia="Verdana"/>
          <w:sz w:val="20"/>
        </w:rPr>
        <w:t>х35см (</w:t>
      </w:r>
      <w:r w:rsidR="00C56C54" w:rsidRPr="007C03C8">
        <w:rPr>
          <w:rFonts w:eastAsia="Verdana"/>
          <w:sz w:val="20"/>
        </w:rPr>
        <w:t>50см-горизонталь, 70см и 35см-вертикаль рисунка</w:t>
      </w:r>
      <w:r w:rsidR="000C1D88" w:rsidRPr="007C03C8">
        <w:rPr>
          <w:rFonts w:eastAsia="Verdana"/>
          <w:sz w:val="20"/>
        </w:rPr>
        <w:t>)</w:t>
      </w:r>
      <w:r w:rsidRPr="007C03C8">
        <w:rPr>
          <w:rFonts w:eastAsia="Verdana"/>
          <w:sz w:val="20"/>
        </w:rPr>
        <w:t xml:space="preserve">. </w:t>
      </w:r>
      <w:r w:rsidRPr="007C03C8">
        <w:rPr>
          <w:rFonts w:eastAsia="Times New Roman"/>
          <w:sz w:val="20"/>
        </w:rPr>
        <w:t xml:space="preserve">Представленные работы должны иметь внизу справа </w:t>
      </w:r>
      <w:r w:rsidR="00A85C97" w:rsidRPr="007C03C8">
        <w:rPr>
          <w:sz w:val="20"/>
        </w:rPr>
        <w:t xml:space="preserve">этикетку размером 8х4см с указанием названия работы, </w:t>
      </w:r>
      <w:r w:rsidR="007E7B41">
        <w:rPr>
          <w:rFonts w:eastAsia="Times New Roman"/>
          <w:sz w:val="20"/>
        </w:rPr>
        <w:t>фамилии</w:t>
      </w:r>
      <w:r w:rsidR="00A85C97" w:rsidRPr="007C03C8">
        <w:rPr>
          <w:rFonts w:eastAsia="Times New Roman"/>
          <w:sz w:val="20"/>
        </w:rPr>
        <w:t xml:space="preserve"> и имя</w:t>
      </w:r>
      <w:r w:rsidR="00A85C97" w:rsidRPr="007C03C8">
        <w:rPr>
          <w:sz w:val="20"/>
        </w:rPr>
        <w:t xml:space="preserve"> автора, возраст участника, руководитель, </w:t>
      </w:r>
      <w:r w:rsidRPr="007C03C8">
        <w:rPr>
          <w:rFonts w:eastAsia="Times New Roman"/>
          <w:sz w:val="20"/>
        </w:rPr>
        <w:t>образовательное учреждение, населенный пункт.</w:t>
      </w:r>
    </w:p>
    <w:p w:rsidR="007C03C8" w:rsidRPr="007C03C8" w:rsidRDefault="00135605" w:rsidP="00DE4BC8">
      <w:pPr>
        <w:ind w:firstLine="426"/>
        <w:jc w:val="both"/>
        <w:rPr>
          <w:rFonts w:eastAsia="Verdana"/>
          <w:sz w:val="20"/>
        </w:rPr>
      </w:pPr>
      <w:r w:rsidRPr="007C03C8">
        <w:rPr>
          <w:rFonts w:eastAsia="Verdana"/>
          <w:sz w:val="20"/>
        </w:rPr>
        <w:t>2.3</w:t>
      </w:r>
      <w:r w:rsidR="00861102" w:rsidRPr="007C03C8">
        <w:rPr>
          <w:rFonts w:eastAsia="Verdana"/>
          <w:sz w:val="20"/>
        </w:rPr>
        <w:t>. Количество работ, представленных на Конкурс одним участнико</w:t>
      </w:r>
      <w:r w:rsidRPr="007C03C8">
        <w:rPr>
          <w:rFonts w:eastAsia="Verdana"/>
          <w:sz w:val="20"/>
        </w:rPr>
        <w:t>м, не может превышать 2</w:t>
      </w:r>
      <w:r w:rsidR="003E4E38" w:rsidRPr="007C03C8">
        <w:rPr>
          <w:rFonts w:eastAsia="Verdana"/>
          <w:sz w:val="20"/>
        </w:rPr>
        <w:t xml:space="preserve"> работ</w:t>
      </w:r>
      <w:r w:rsidR="00861102" w:rsidRPr="007C03C8">
        <w:rPr>
          <w:rFonts w:eastAsia="Verdana"/>
          <w:sz w:val="20"/>
        </w:rPr>
        <w:t>.</w:t>
      </w:r>
    </w:p>
    <w:p w:rsidR="00861102" w:rsidRPr="00DE4BC8" w:rsidRDefault="00135605" w:rsidP="00DE4BC8">
      <w:pPr>
        <w:ind w:firstLine="426"/>
        <w:jc w:val="both"/>
        <w:rPr>
          <w:rFonts w:eastAsia="Verdana"/>
          <w:i/>
          <w:sz w:val="20"/>
        </w:rPr>
      </w:pPr>
      <w:r w:rsidRPr="00DE4BC8">
        <w:rPr>
          <w:rFonts w:eastAsia="Verdana"/>
          <w:i/>
          <w:sz w:val="20"/>
        </w:rPr>
        <w:t>3.Порядок  участия в конкурсе.</w:t>
      </w:r>
      <w:r w:rsidR="00861102" w:rsidRPr="00DE4BC8">
        <w:rPr>
          <w:rFonts w:eastAsia="Verdana"/>
          <w:i/>
          <w:sz w:val="20"/>
        </w:rPr>
        <w:t xml:space="preserve"> </w:t>
      </w:r>
    </w:p>
    <w:p w:rsidR="00135605" w:rsidRPr="007C03C8" w:rsidRDefault="00135605" w:rsidP="00DE4BC8">
      <w:pPr>
        <w:ind w:firstLine="426"/>
        <w:jc w:val="both"/>
        <w:rPr>
          <w:sz w:val="20"/>
        </w:rPr>
      </w:pPr>
      <w:r w:rsidRPr="007C03C8">
        <w:rPr>
          <w:rFonts w:eastAsia="Verdana"/>
          <w:sz w:val="20"/>
        </w:rPr>
        <w:t>3.1.</w:t>
      </w:r>
      <w:r w:rsidR="00861102" w:rsidRPr="007C03C8">
        <w:rPr>
          <w:rFonts w:eastAsia="Verdana"/>
          <w:sz w:val="20"/>
        </w:rPr>
        <w:t>Период проведения Конкурса: работы</w:t>
      </w:r>
      <w:r w:rsidR="008B489E" w:rsidRPr="007C03C8">
        <w:rPr>
          <w:rFonts w:eastAsia="Verdana"/>
          <w:sz w:val="20"/>
        </w:rPr>
        <w:t xml:space="preserve"> принимаются с 01.04.-06.04.2020</w:t>
      </w:r>
      <w:r w:rsidR="00861102" w:rsidRPr="007C03C8">
        <w:rPr>
          <w:rFonts w:eastAsia="Verdana"/>
          <w:sz w:val="20"/>
        </w:rPr>
        <w:t>г.; определение победителей не позднее 19.04.2020 г.</w:t>
      </w:r>
      <w:r w:rsidR="00ED75CD" w:rsidRPr="007C03C8">
        <w:rPr>
          <w:sz w:val="20"/>
        </w:rPr>
        <w:t xml:space="preserve"> </w:t>
      </w:r>
    </w:p>
    <w:p w:rsidR="00135605" w:rsidRPr="007C03C8" w:rsidRDefault="00135605" w:rsidP="00DE4BC8">
      <w:pPr>
        <w:ind w:firstLine="426"/>
        <w:jc w:val="both"/>
        <w:rPr>
          <w:rFonts w:eastAsia="Verdana"/>
          <w:sz w:val="20"/>
        </w:rPr>
      </w:pPr>
      <w:r w:rsidRPr="007C03C8">
        <w:rPr>
          <w:sz w:val="20"/>
        </w:rPr>
        <w:t>3.2.</w:t>
      </w:r>
      <w:r w:rsidRPr="007C03C8">
        <w:rPr>
          <w:rFonts w:eastAsia="Verdana"/>
          <w:sz w:val="20"/>
        </w:rPr>
        <w:t xml:space="preserve"> Категории участников Конкурса:</w:t>
      </w:r>
    </w:p>
    <w:p w:rsidR="00135605" w:rsidRPr="007C03C8" w:rsidRDefault="0041574B" w:rsidP="00DE4BC8">
      <w:pPr>
        <w:ind w:firstLine="426"/>
        <w:jc w:val="both"/>
        <w:rPr>
          <w:rFonts w:eastAsia="Verdana"/>
          <w:sz w:val="20"/>
        </w:rPr>
      </w:pPr>
      <w:r>
        <w:rPr>
          <w:rFonts w:eastAsia="Verdana"/>
          <w:sz w:val="20"/>
        </w:rPr>
        <w:t>категория I –  4-</w:t>
      </w:r>
      <w:r w:rsidR="00135605" w:rsidRPr="007C03C8">
        <w:rPr>
          <w:rFonts w:eastAsia="Verdana"/>
          <w:sz w:val="20"/>
        </w:rPr>
        <w:t>7 лет;</w:t>
      </w:r>
      <w:r w:rsidR="007C03C8">
        <w:rPr>
          <w:rFonts w:eastAsia="Verdana"/>
          <w:sz w:val="20"/>
        </w:rPr>
        <w:t xml:space="preserve">  </w:t>
      </w:r>
      <w:r>
        <w:rPr>
          <w:rFonts w:eastAsia="Verdana"/>
          <w:sz w:val="20"/>
        </w:rPr>
        <w:t>категория II – 8-</w:t>
      </w:r>
      <w:r w:rsidR="00135605" w:rsidRPr="007C03C8">
        <w:rPr>
          <w:rFonts w:eastAsia="Verdana"/>
          <w:sz w:val="20"/>
        </w:rPr>
        <w:t>13 лет;</w:t>
      </w:r>
      <w:r w:rsidR="007C03C8">
        <w:rPr>
          <w:rFonts w:eastAsia="Verdana"/>
          <w:sz w:val="20"/>
        </w:rPr>
        <w:t xml:space="preserve"> </w:t>
      </w:r>
      <w:r>
        <w:rPr>
          <w:rFonts w:eastAsia="Verdana"/>
          <w:sz w:val="20"/>
        </w:rPr>
        <w:t>категория III – 14-</w:t>
      </w:r>
      <w:r w:rsidR="00135605" w:rsidRPr="007C03C8">
        <w:rPr>
          <w:rFonts w:eastAsia="Verdana"/>
          <w:sz w:val="20"/>
        </w:rPr>
        <w:t>18 лет;</w:t>
      </w:r>
      <w:r w:rsidR="007C03C8">
        <w:rPr>
          <w:rFonts w:eastAsia="Verdana"/>
          <w:sz w:val="20"/>
        </w:rPr>
        <w:t xml:space="preserve"> </w:t>
      </w:r>
      <w:r w:rsidR="00135605" w:rsidRPr="007C03C8">
        <w:rPr>
          <w:rFonts w:eastAsia="Verdana"/>
          <w:sz w:val="20"/>
        </w:rPr>
        <w:t>категория коллективная – без ограничения возраста.</w:t>
      </w:r>
    </w:p>
    <w:p w:rsidR="00F82F5E" w:rsidRPr="007C03C8" w:rsidRDefault="00135605" w:rsidP="00F82F5E">
      <w:pPr>
        <w:ind w:firstLine="426"/>
        <w:jc w:val="both"/>
        <w:rPr>
          <w:rFonts w:eastAsia="Verdana"/>
          <w:sz w:val="20"/>
        </w:rPr>
      </w:pPr>
      <w:r w:rsidRPr="007C03C8">
        <w:rPr>
          <w:rFonts w:eastAsia="Verdana"/>
          <w:sz w:val="20"/>
        </w:rPr>
        <w:t>3.3.</w:t>
      </w:r>
      <w:r w:rsidR="00F82F5E" w:rsidRPr="00F82F5E">
        <w:rPr>
          <w:rFonts w:eastAsia="Verdana"/>
          <w:sz w:val="20"/>
        </w:rPr>
        <w:t xml:space="preserve"> </w:t>
      </w:r>
      <w:r w:rsidR="00F82F5E" w:rsidRPr="007C03C8">
        <w:rPr>
          <w:rFonts w:eastAsia="Verdana"/>
          <w:sz w:val="20"/>
        </w:rPr>
        <w:t>Творческая работа оценивается по следующим критериям:</w:t>
      </w:r>
    </w:p>
    <w:p w:rsidR="00F82F5E" w:rsidRPr="007C03C8" w:rsidRDefault="00F82F5E" w:rsidP="00F82F5E">
      <w:pPr>
        <w:ind w:firstLine="426"/>
        <w:jc w:val="both"/>
        <w:rPr>
          <w:rFonts w:eastAsia="Verdana"/>
          <w:sz w:val="20"/>
        </w:rPr>
      </w:pPr>
      <w:r w:rsidRPr="007C03C8">
        <w:rPr>
          <w:rFonts w:eastAsia="Verdana"/>
          <w:sz w:val="20"/>
        </w:rPr>
        <w:t>• соответствие содержания работы заявленной тематике</w:t>
      </w:r>
    </w:p>
    <w:p w:rsidR="00F82F5E" w:rsidRPr="007C03C8" w:rsidRDefault="00F82F5E" w:rsidP="00F82F5E">
      <w:pPr>
        <w:ind w:firstLine="426"/>
        <w:jc w:val="both"/>
        <w:rPr>
          <w:rFonts w:eastAsia="Verdana"/>
          <w:sz w:val="20"/>
        </w:rPr>
      </w:pPr>
      <w:r w:rsidRPr="007C03C8">
        <w:rPr>
          <w:rFonts w:eastAsia="Verdana"/>
          <w:sz w:val="20"/>
        </w:rPr>
        <w:t>• художественное мастерство (техника и качество исполнения работы)</w:t>
      </w:r>
    </w:p>
    <w:p w:rsidR="00F82F5E" w:rsidRPr="007C03C8" w:rsidRDefault="00F82F5E" w:rsidP="00F82F5E">
      <w:pPr>
        <w:ind w:firstLine="426"/>
        <w:jc w:val="both"/>
        <w:rPr>
          <w:rFonts w:eastAsia="Verdana"/>
          <w:sz w:val="20"/>
        </w:rPr>
      </w:pPr>
      <w:r w:rsidRPr="007C03C8">
        <w:rPr>
          <w:rFonts w:eastAsia="Verdana"/>
          <w:sz w:val="20"/>
        </w:rPr>
        <w:t>• оригинальность замысла.</w:t>
      </w:r>
    </w:p>
    <w:p w:rsidR="00C56C54" w:rsidRPr="007C03C8" w:rsidRDefault="00135605" w:rsidP="00F82F5E">
      <w:pPr>
        <w:ind w:firstLine="426"/>
        <w:jc w:val="both"/>
        <w:rPr>
          <w:rFonts w:eastAsia="Verdana"/>
          <w:sz w:val="20"/>
        </w:rPr>
      </w:pPr>
      <w:r w:rsidRPr="007C03C8">
        <w:rPr>
          <w:rFonts w:eastAsia="Verdana"/>
          <w:sz w:val="20"/>
        </w:rPr>
        <w:t>3.4.</w:t>
      </w:r>
      <w:r w:rsidR="00F82F5E" w:rsidRPr="00F82F5E">
        <w:rPr>
          <w:rFonts w:eastAsia="Verdana"/>
          <w:sz w:val="20"/>
        </w:rPr>
        <w:t xml:space="preserve"> </w:t>
      </w:r>
      <w:r w:rsidR="00F82F5E" w:rsidRPr="007C03C8">
        <w:rPr>
          <w:rFonts w:eastAsia="Verdana"/>
          <w:sz w:val="20"/>
        </w:rPr>
        <w:t>Для участия в Конкурсе  работы необходимо передать Организаторам по адресу: п</w:t>
      </w:r>
      <w:proofErr w:type="gramStart"/>
      <w:r w:rsidR="00F82F5E" w:rsidRPr="007C03C8">
        <w:rPr>
          <w:rFonts w:eastAsia="Verdana"/>
          <w:sz w:val="20"/>
        </w:rPr>
        <w:t>.К</w:t>
      </w:r>
      <w:proofErr w:type="gramEnd"/>
      <w:r w:rsidR="00F82F5E" w:rsidRPr="007C03C8">
        <w:rPr>
          <w:rFonts w:eastAsia="Verdana"/>
          <w:sz w:val="20"/>
        </w:rPr>
        <w:t>аменоломни, ул. Дзержинского 78 «А». МАУ ИМК.</w:t>
      </w:r>
    </w:p>
    <w:p w:rsidR="00C56C54" w:rsidRPr="007C03C8" w:rsidRDefault="00135605" w:rsidP="00DE4BC8">
      <w:pPr>
        <w:ind w:firstLine="426"/>
        <w:jc w:val="both"/>
        <w:rPr>
          <w:rFonts w:eastAsia="Verdana"/>
          <w:sz w:val="20"/>
        </w:rPr>
      </w:pPr>
      <w:r w:rsidRPr="007C03C8">
        <w:rPr>
          <w:rFonts w:eastAsia="Verdana"/>
          <w:sz w:val="20"/>
        </w:rPr>
        <w:t xml:space="preserve">3.5. </w:t>
      </w:r>
      <w:r w:rsidR="006A010E" w:rsidRPr="007C03C8">
        <w:rPr>
          <w:rFonts w:eastAsia="Verdana"/>
          <w:sz w:val="20"/>
        </w:rPr>
        <w:t xml:space="preserve"> Все участники конкурса получают сертификаты </w:t>
      </w:r>
      <w:r w:rsidR="006A010E">
        <w:rPr>
          <w:rFonts w:eastAsia="Verdana"/>
          <w:sz w:val="20"/>
        </w:rPr>
        <w:t xml:space="preserve">и грамоты </w:t>
      </w:r>
      <w:r w:rsidR="006A010E" w:rsidRPr="007C03C8">
        <w:rPr>
          <w:rFonts w:eastAsia="Verdana"/>
          <w:sz w:val="20"/>
        </w:rPr>
        <w:t>участия. В каждой но</w:t>
      </w:r>
      <w:r w:rsidR="006A010E">
        <w:rPr>
          <w:rFonts w:eastAsia="Verdana"/>
          <w:sz w:val="20"/>
        </w:rPr>
        <w:t>минации и возрастной категории определяется</w:t>
      </w:r>
      <w:r w:rsidR="006A010E" w:rsidRPr="007C03C8">
        <w:rPr>
          <w:rFonts w:eastAsia="Verdana"/>
          <w:sz w:val="20"/>
        </w:rPr>
        <w:t xml:space="preserve"> победитель и призеры. Награждение победителей и вручение призов планируется провести в рамках Пасхальных чтений не позднее 1 мая 2020 г.</w:t>
      </w:r>
    </w:p>
    <w:p w:rsidR="006A010E" w:rsidRPr="007C03C8" w:rsidRDefault="00135605" w:rsidP="006A010E">
      <w:pPr>
        <w:ind w:firstLine="426"/>
        <w:jc w:val="both"/>
        <w:rPr>
          <w:rFonts w:eastAsia="Verdana"/>
          <w:sz w:val="20"/>
        </w:rPr>
      </w:pPr>
      <w:r w:rsidRPr="007C03C8">
        <w:rPr>
          <w:rFonts w:eastAsia="Verdana"/>
          <w:sz w:val="20"/>
        </w:rPr>
        <w:t>3.6</w:t>
      </w:r>
      <w:r w:rsidR="006A010E">
        <w:rPr>
          <w:rFonts w:eastAsia="Verdana"/>
          <w:sz w:val="20"/>
        </w:rPr>
        <w:t>.</w:t>
      </w:r>
      <w:r w:rsidR="006A010E" w:rsidRPr="006A010E">
        <w:rPr>
          <w:rFonts w:eastAsia="Verdana"/>
          <w:sz w:val="20"/>
        </w:rPr>
        <w:t xml:space="preserve"> </w:t>
      </w:r>
      <w:r w:rsidR="006A010E">
        <w:rPr>
          <w:rFonts w:eastAsia="Verdana"/>
          <w:sz w:val="20"/>
        </w:rPr>
        <w:t>Р</w:t>
      </w:r>
      <w:r w:rsidR="006A010E" w:rsidRPr="007C03C8">
        <w:rPr>
          <w:rFonts w:eastAsia="Verdana"/>
          <w:sz w:val="20"/>
        </w:rPr>
        <w:t>абот</w:t>
      </w:r>
      <w:r w:rsidR="006A010E">
        <w:rPr>
          <w:rFonts w:eastAsia="Verdana"/>
          <w:sz w:val="20"/>
        </w:rPr>
        <w:t>ы   размещаются</w:t>
      </w:r>
      <w:r w:rsidR="006A010E" w:rsidRPr="007C03C8">
        <w:rPr>
          <w:rFonts w:eastAsia="Verdana"/>
          <w:sz w:val="20"/>
        </w:rPr>
        <w:t xml:space="preserve"> на выставке «Великая Победа: наследие и наследники»  в ДК п. Каменоломни, МФЦ, на сайте </w:t>
      </w:r>
      <w:proofErr w:type="spellStart"/>
      <w:r w:rsidR="006A010E" w:rsidRPr="007C03C8">
        <w:rPr>
          <w:rFonts w:eastAsia="Verdana"/>
          <w:sz w:val="20"/>
        </w:rPr>
        <w:t>Нижнедонского</w:t>
      </w:r>
      <w:proofErr w:type="spellEnd"/>
      <w:r w:rsidR="006A010E" w:rsidRPr="007C03C8">
        <w:rPr>
          <w:rFonts w:eastAsia="Verdana"/>
          <w:sz w:val="20"/>
        </w:rPr>
        <w:t xml:space="preserve"> </w:t>
      </w:r>
      <w:r w:rsidR="006A010E">
        <w:rPr>
          <w:rFonts w:eastAsia="Verdana"/>
          <w:sz w:val="20"/>
        </w:rPr>
        <w:t>благочиния, в социальных сетях о</w:t>
      </w:r>
      <w:r w:rsidR="006A010E" w:rsidRPr="007C03C8">
        <w:rPr>
          <w:rFonts w:eastAsia="Verdana"/>
          <w:sz w:val="20"/>
        </w:rPr>
        <w:t xml:space="preserve">рганизаторов конкурса и  </w:t>
      </w:r>
      <w:r w:rsidR="006A010E">
        <w:rPr>
          <w:rFonts w:eastAsia="Verdana"/>
          <w:sz w:val="20"/>
        </w:rPr>
        <w:t xml:space="preserve">в </w:t>
      </w:r>
      <w:r w:rsidR="006A010E" w:rsidRPr="007C03C8">
        <w:rPr>
          <w:rFonts w:eastAsia="Verdana"/>
          <w:sz w:val="20"/>
        </w:rPr>
        <w:t xml:space="preserve">альбоме «Встречая Победу». </w:t>
      </w:r>
    </w:p>
    <w:p w:rsidR="00135605" w:rsidRPr="007C03C8" w:rsidRDefault="00135605" w:rsidP="00DE4BC8">
      <w:pPr>
        <w:ind w:firstLine="426"/>
        <w:jc w:val="both"/>
        <w:rPr>
          <w:rFonts w:eastAsia="Verdana"/>
          <w:sz w:val="20"/>
        </w:rPr>
      </w:pPr>
      <w:r w:rsidRPr="007C03C8">
        <w:rPr>
          <w:rFonts w:eastAsia="Verdana"/>
          <w:sz w:val="20"/>
        </w:rPr>
        <w:t xml:space="preserve">3.7. </w:t>
      </w:r>
      <w:r w:rsidR="00903C49" w:rsidRPr="007C03C8">
        <w:rPr>
          <w:sz w:val="20"/>
        </w:rPr>
        <w:t>Факт участия в настоящем конкурсе, означает полное согласие</w:t>
      </w:r>
      <w:r w:rsidR="00903C49">
        <w:rPr>
          <w:rFonts w:eastAsia="Verdana"/>
          <w:sz w:val="20"/>
        </w:rPr>
        <w:t xml:space="preserve"> </w:t>
      </w:r>
      <w:r w:rsidR="00903C49" w:rsidRPr="007C03C8">
        <w:rPr>
          <w:sz w:val="20"/>
        </w:rPr>
        <w:t>участников (законных представителей участников) с использованием</w:t>
      </w:r>
      <w:r w:rsidR="00903C49">
        <w:rPr>
          <w:rFonts w:eastAsia="Verdana"/>
          <w:sz w:val="20"/>
        </w:rPr>
        <w:t xml:space="preserve"> </w:t>
      </w:r>
      <w:r w:rsidR="00903C49" w:rsidRPr="007C03C8">
        <w:rPr>
          <w:sz w:val="20"/>
        </w:rPr>
        <w:t>конкурсной</w:t>
      </w:r>
      <w:r w:rsidR="00903C49">
        <w:rPr>
          <w:sz w:val="20"/>
        </w:rPr>
        <w:t xml:space="preserve"> работы в некоммерческих целях О</w:t>
      </w:r>
      <w:r w:rsidR="00903C49" w:rsidRPr="007C03C8">
        <w:rPr>
          <w:sz w:val="20"/>
        </w:rPr>
        <w:t>рганизаторами. Это</w:t>
      </w:r>
      <w:r w:rsidR="00903C49">
        <w:rPr>
          <w:rFonts w:eastAsia="Verdana"/>
          <w:sz w:val="20"/>
        </w:rPr>
        <w:t xml:space="preserve"> </w:t>
      </w:r>
      <w:r w:rsidR="00903C49" w:rsidRPr="007C03C8">
        <w:rPr>
          <w:sz w:val="20"/>
        </w:rPr>
        <w:t>подразумевает, что с согласия участников (законных представителей</w:t>
      </w:r>
      <w:r w:rsidR="00903C49">
        <w:rPr>
          <w:rFonts w:eastAsia="Verdana"/>
          <w:sz w:val="20"/>
        </w:rPr>
        <w:t xml:space="preserve"> </w:t>
      </w:r>
      <w:r w:rsidR="00903C49" w:rsidRPr="007C03C8">
        <w:rPr>
          <w:sz w:val="20"/>
        </w:rPr>
        <w:t>участников) их имена, фамилии, возраст, сведения о результатах участия в</w:t>
      </w:r>
      <w:r w:rsidR="00903C49">
        <w:rPr>
          <w:rFonts w:eastAsia="Verdana"/>
          <w:sz w:val="20"/>
        </w:rPr>
        <w:t xml:space="preserve"> </w:t>
      </w:r>
      <w:r w:rsidR="00903C49" w:rsidRPr="007C03C8">
        <w:rPr>
          <w:sz w:val="20"/>
        </w:rPr>
        <w:t>конкурсе, интервью и иные материалы о них могут быть использованы</w:t>
      </w:r>
      <w:r w:rsidR="00903C49" w:rsidRPr="00903C49">
        <w:rPr>
          <w:sz w:val="20"/>
        </w:rPr>
        <w:t xml:space="preserve"> </w:t>
      </w:r>
      <w:r w:rsidR="00903C49" w:rsidRPr="007C03C8">
        <w:rPr>
          <w:sz w:val="20"/>
        </w:rPr>
        <w:t>организатором, в том числе для публичной демонстрации.</w:t>
      </w:r>
    </w:p>
    <w:p w:rsidR="00135605" w:rsidRPr="00903C49" w:rsidRDefault="00135605" w:rsidP="00903C49">
      <w:pPr>
        <w:ind w:firstLine="426"/>
        <w:jc w:val="both"/>
        <w:rPr>
          <w:rFonts w:eastAsia="Verdana"/>
          <w:sz w:val="20"/>
        </w:rPr>
      </w:pPr>
      <w:r w:rsidRPr="007C03C8">
        <w:rPr>
          <w:rFonts w:eastAsia="Verdana"/>
          <w:sz w:val="20"/>
        </w:rPr>
        <w:t xml:space="preserve">3.8. </w:t>
      </w:r>
      <w:r w:rsidRPr="00DE4BC8">
        <w:rPr>
          <w:rFonts w:eastAsia="Times New Roman"/>
          <w:i/>
          <w:sz w:val="20"/>
        </w:rPr>
        <w:t>Контактные данные координаторов конкурса:</w:t>
      </w:r>
    </w:p>
    <w:p w:rsidR="00135605" w:rsidRPr="007C03C8" w:rsidRDefault="00135605" w:rsidP="00DE4BC8">
      <w:pPr>
        <w:ind w:firstLine="426"/>
        <w:jc w:val="both"/>
        <w:rPr>
          <w:sz w:val="20"/>
        </w:rPr>
      </w:pPr>
      <w:r w:rsidRPr="007C03C8">
        <w:rPr>
          <w:sz w:val="20"/>
        </w:rPr>
        <w:t>Пащенко Надежда Ивановна, методист РДК п.</w:t>
      </w:r>
      <w:r w:rsidR="00DE4BC8">
        <w:rPr>
          <w:sz w:val="20"/>
        </w:rPr>
        <w:t xml:space="preserve"> </w:t>
      </w:r>
      <w:r w:rsidRPr="007C03C8">
        <w:rPr>
          <w:sz w:val="20"/>
        </w:rPr>
        <w:t>Каменоломни</w:t>
      </w:r>
      <w:r w:rsidR="00DE4BC8" w:rsidRPr="00DE4BC8">
        <w:t xml:space="preserve"> </w:t>
      </w:r>
      <w:r w:rsidR="00DE4BC8" w:rsidRPr="00DE4BC8">
        <w:rPr>
          <w:sz w:val="20"/>
        </w:rPr>
        <w:t xml:space="preserve">помощник  </w:t>
      </w:r>
      <w:proofErr w:type="spellStart"/>
      <w:r w:rsidR="00DE4BC8" w:rsidRPr="00DE4BC8">
        <w:rPr>
          <w:sz w:val="20"/>
        </w:rPr>
        <w:t>Нижнедонского</w:t>
      </w:r>
      <w:proofErr w:type="spellEnd"/>
      <w:r w:rsidR="00DE4BC8" w:rsidRPr="00DE4BC8">
        <w:rPr>
          <w:sz w:val="20"/>
        </w:rPr>
        <w:t xml:space="preserve"> благочинного по взаимодействию с отделами культуры и образования -2-08-94</w:t>
      </w:r>
      <w:bookmarkStart w:id="0" w:name="_GoBack"/>
      <w:bookmarkEnd w:id="0"/>
    </w:p>
    <w:p w:rsidR="00135605" w:rsidRPr="007C03C8" w:rsidRDefault="00135605" w:rsidP="00DE4BC8">
      <w:pPr>
        <w:ind w:firstLine="426"/>
        <w:jc w:val="both"/>
        <w:rPr>
          <w:sz w:val="20"/>
        </w:rPr>
      </w:pPr>
      <w:r w:rsidRPr="007C03C8">
        <w:rPr>
          <w:sz w:val="20"/>
        </w:rPr>
        <w:t xml:space="preserve">Самсонова Анжелика Владимировна, методист МАУ ИМК - 2-26-77 </w:t>
      </w:r>
    </w:p>
    <w:p w:rsidR="00135605" w:rsidRPr="007C03C8" w:rsidRDefault="00135605" w:rsidP="00DE4BC8">
      <w:pPr>
        <w:ind w:firstLine="426"/>
        <w:jc w:val="both"/>
        <w:rPr>
          <w:sz w:val="20"/>
        </w:rPr>
      </w:pPr>
      <w:r w:rsidRPr="007C03C8">
        <w:rPr>
          <w:sz w:val="20"/>
        </w:rPr>
        <w:t>Мумикова Светлана Ивановна, методист МАУ ИМК - 2-26-77</w:t>
      </w:r>
    </w:p>
    <w:sectPr w:rsidR="00135605" w:rsidRPr="007C03C8" w:rsidSect="007C03C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749"/>
    <w:multiLevelType w:val="multilevel"/>
    <w:tmpl w:val="CE1A76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A235A8"/>
    <w:multiLevelType w:val="hybridMultilevel"/>
    <w:tmpl w:val="451E01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694613"/>
    <w:multiLevelType w:val="multilevel"/>
    <w:tmpl w:val="1BD4E02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">
    <w:nsid w:val="2A81513E"/>
    <w:multiLevelType w:val="multilevel"/>
    <w:tmpl w:val="0C22AF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877623"/>
    <w:multiLevelType w:val="hybridMultilevel"/>
    <w:tmpl w:val="C89CA5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61102"/>
    <w:rsid w:val="000C1D88"/>
    <w:rsid w:val="000D0D94"/>
    <w:rsid w:val="000D2563"/>
    <w:rsid w:val="000D5D9B"/>
    <w:rsid w:val="00135605"/>
    <w:rsid w:val="001C65D0"/>
    <w:rsid w:val="00212350"/>
    <w:rsid w:val="0022607B"/>
    <w:rsid w:val="002B027F"/>
    <w:rsid w:val="00335E4E"/>
    <w:rsid w:val="003C1268"/>
    <w:rsid w:val="003D0356"/>
    <w:rsid w:val="003E4E38"/>
    <w:rsid w:val="0041574B"/>
    <w:rsid w:val="004500B2"/>
    <w:rsid w:val="00530F6B"/>
    <w:rsid w:val="0055144F"/>
    <w:rsid w:val="00590269"/>
    <w:rsid w:val="005A48C6"/>
    <w:rsid w:val="005B48BA"/>
    <w:rsid w:val="0067135C"/>
    <w:rsid w:val="006A010E"/>
    <w:rsid w:val="007C03C8"/>
    <w:rsid w:val="007E7B41"/>
    <w:rsid w:val="00854D74"/>
    <w:rsid w:val="00861102"/>
    <w:rsid w:val="008B489E"/>
    <w:rsid w:val="008E2F4B"/>
    <w:rsid w:val="00903C49"/>
    <w:rsid w:val="00915E62"/>
    <w:rsid w:val="00936AC7"/>
    <w:rsid w:val="009660D2"/>
    <w:rsid w:val="00994094"/>
    <w:rsid w:val="009D68AC"/>
    <w:rsid w:val="00A11C20"/>
    <w:rsid w:val="00A85C97"/>
    <w:rsid w:val="00C46089"/>
    <w:rsid w:val="00C56C54"/>
    <w:rsid w:val="00D0206B"/>
    <w:rsid w:val="00D26CD3"/>
    <w:rsid w:val="00D900DD"/>
    <w:rsid w:val="00DA7C7F"/>
    <w:rsid w:val="00DE4BC8"/>
    <w:rsid w:val="00EB5D57"/>
    <w:rsid w:val="00ED75CD"/>
    <w:rsid w:val="00F73228"/>
    <w:rsid w:val="00F82F5E"/>
    <w:rsid w:val="00FD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0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E2F4B"/>
    <w:rPr>
      <w:rFonts w:eastAsia="Times New Roman" w:cs="Calibri"/>
      <w:sz w:val="22"/>
      <w:szCs w:val="22"/>
    </w:rPr>
  </w:style>
  <w:style w:type="paragraph" w:styleId="a4">
    <w:name w:val="List Paragraph"/>
    <w:basedOn w:val="a"/>
    <w:uiPriority w:val="34"/>
    <w:qFormat/>
    <w:rsid w:val="00D26CD3"/>
    <w:pPr>
      <w:ind w:left="720"/>
      <w:contextualSpacing/>
    </w:pPr>
  </w:style>
  <w:style w:type="paragraph" w:customStyle="1" w:styleId="Default">
    <w:name w:val="Default"/>
    <w:rsid w:val="00A85C9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Петровна</dc:creator>
  <cp:keywords/>
  <dc:description/>
  <cp:lastModifiedBy>DNS</cp:lastModifiedBy>
  <cp:revision>11</cp:revision>
  <dcterms:created xsi:type="dcterms:W3CDTF">2020-03-09T10:29:00Z</dcterms:created>
  <dcterms:modified xsi:type="dcterms:W3CDTF">2020-03-12T03:15:00Z</dcterms:modified>
</cp:coreProperties>
</file>